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36" w:rsidRPr="00EB04E5" w:rsidRDefault="006D1B36" w:rsidP="006D1B3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b/>
          <w:bCs/>
          <w:sz w:val="24"/>
          <w:szCs w:val="24"/>
        </w:rPr>
        <w:t xml:space="preserve"> 6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кл</w:t>
      </w:r>
      <w:proofErr w:type="spellEnd"/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>Раздел «Технологии домашнего хозяйства» (6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>Тема</w:t>
      </w:r>
      <w:proofErr w:type="gramStart"/>
      <w:r w:rsidRPr="00EB04E5">
        <w:rPr>
          <w:rFonts w:ascii="Times New Roman" w:hAnsi="Times New Roman"/>
          <w:b/>
          <w:bCs/>
          <w:sz w:val="24"/>
          <w:szCs w:val="24"/>
        </w:rPr>
        <w:t>1</w:t>
      </w:r>
      <w:proofErr w:type="gramEnd"/>
      <w:r w:rsidRPr="00EB04E5">
        <w:rPr>
          <w:rFonts w:ascii="Times New Roman" w:hAnsi="Times New Roman"/>
          <w:b/>
          <w:bCs/>
          <w:sz w:val="24"/>
          <w:szCs w:val="24"/>
        </w:rPr>
        <w:t>.Вводное занятие. (2ч.)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bookmark25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>Тема 2. Интерьер жилого дома</w:t>
      </w:r>
      <w:bookmarkEnd w:id="0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6D1B36" w:rsidRPr="00EB04E5" w:rsidRDefault="006D1B36" w:rsidP="006D1B36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  </w:t>
      </w:r>
      <w:r w:rsidRPr="00EB04E5">
        <w:rPr>
          <w:rFonts w:ascii="Times New Roman" w:hAnsi="Times New Roman"/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6D1B36" w:rsidRPr="00EB04E5" w:rsidRDefault="006D1B36" w:rsidP="006D1B36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B04E5">
        <w:rPr>
          <w:rFonts w:ascii="Times New Roman" w:hAnsi="Times New Roman"/>
          <w:b/>
          <w:sz w:val="24"/>
          <w:szCs w:val="24"/>
        </w:rPr>
        <w:t xml:space="preserve">Цикл жизни технологии. 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 xml:space="preserve">Производственные технологии. Промышленные технологии. Технологии сельского хозяйства. 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 xml:space="preserve">Технологии возведения, ремонта и содержания зданий и сооружений. 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 xml:space="preserve">Производство, преобразование, распределение, накопление и передача энергии как технология. </w:t>
      </w:r>
    </w:p>
    <w:p w:rsidR="006D1B36" w:rsidRPr="00EB04E5" w:rsidRDefault="006D1B36" w:rsidP="006D1B36">
      <w:pPr>
        <w:pStyle w:val="-11"/>
        <w:ind w:left="567"/>
        <w:jc w:val="both"/>
        <w:rPr>
          <w:b/>
          <w:lang w:eastAsia="en-US"/>
        </w:rPr>
      </w:pPr>
      <w:r w:rsidRPr="00EB04E5">
        <w:rPr>
          <w:b/>
        </w:rPr>
        <w:t>Технологии в сфере быта</w:t>
      </w:r>
      <w:r w:rsidRPr="00EB04E5">
        <w:rPr>
          <w:b/>
          <w:lang w:eastAsia="en-US"/>
        </w:rPr>
        <w:t xml:space="preserve">. </w:t>
      </w:r>
    </w:p>
    <w:p w:rsidR="006D1B36" w:rsidRPr="00EB04E5" w:rsidRDefault="006D1B36" w:rsidP="006D1B36">
      <w:pPr>
        <w:pStyle w:val="-11"/>
        <w:ind w:left="567"/>
        <w:jc w:val="both"/>
        <w:rPr>
          <w:rFonts w:eastAsia="MS Mincho"/>
          <w:b/>
        </w:rPr>
      </w:pPr>
      <w:r w:rsidRPr="00EB04E5">
        <w:rPr>
          <w:b/>
        </w:rPr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1" w:name="bookmark26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>Тема 3. Комнатные растения в интерьере</w:t>
      </w:r>
      <w:bookmarkEnd w:id="1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 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b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Понятие о </w:t>
      </w:r>
      <w:proofErr w:type="spellStart"/>
      <w:r w:rsidRPr="00EB04E5">
        <w:rPr>
          <w:rFonts w:ascii="Times New Roman" w:hAnsi="Times New Roman"/>
          <w:sz w:val="24"/>
          <w:szCs w:val="24"/>
        </w:rPr>
        <w:t>фитодизайне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 из горшечных растений, комнатный садик, террариум.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lastRenderedPageBreak/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EB04E5">
        <w:rPr>
          <w:rFonts w:ascii="Times New Roman" w:hAnsi="Times New Roman"/>
          <w:sz w:val="24"/>
          <w:szCs w:val="24"/>
        </w:rPr>
        <w:t>декоративнолистные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B04E5">
        <w:rPr>
          <w:rFonts w:ascii="Times New Roman" w:hAnsi="Times New Roman"/>
          <w:sz w:val="24"/>
          <w:szCs w:val="24"/>
        </w:rPr>
        <w:t>декоративноцветущие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 комнатные, </w:t>
      </w:r>
      <w:proofErr w:type="spellStart"/>
      <w:r w:rsidRPr="00EB04E5">
        <w:rPr>
          <w:rFonts w:ascii="Times New Roman" w:hAnsi="Times New Roman"/>
          <w:sz w:val="24"/>
          <w:szCs w:val="24"/>
        </w:rPr>
        <w:t>декоративноцветущие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горшечные, кактусы и </w:t>
      </w:r>
      <w:proofErr w:type="gramStart"/>
      <w:r w:rsidRPr="00EB04E5">
        <w:rPr>
          <w:rFonts w:ascii="Times New Roman" w:hAnsi="Times New Roman"/>
          <w:sz w:val="24"/>
          <w:szCs w:val="24"/>
        </w:rPr>
        <w:t xml:space="preserve">сук </w:t>
      </w:r>
      <w:proofErr w:type="spellStart"/>
      <w:r w:rsidRPr="00EB04E5">
        <w:rPr>
          <w:rFonts w:ascii="Times New Roman" w:hAnsi="Times New Roman"/>
          <w:sz w:val="24"/>
          <w:szCs w:val="24"/>
        </w:rPr>
        <w:t>куленты</w:t>
      </w:r>
      <w:proofErr w:type="spellEnd"/>
      <w:proofErr w:type="gramEnd"/>
      <w:r w:rsidRPr="00EB04E5">
        <w:rPr>
          <w:rFonts w:ascii="Times New Roman" w:hAnsi="Times New Roman"/>
          <w:sz w:val="24"/>
          <w:szCs w:val="24"/>
        </w:rPr>
        <w:t xml:space="preserve">. Виды растений по внешним данным: </w:t>
      </w:r>
      <w:proofErr w:type="spellStart"/>
      <w:r w:rsidRPr="00EB04E5">
        <w:rPr>
          <w:rFonts w:ascii="Times New Roman" w:hAnsi="Times New Roman"/>
          <w:sz w:val="24"/>
          <w:szCs w:val="24"/>
        </w:rPr>
        <w:t>злаковидные</w:t>
      </w:r>
      <w:proofErr w:type="spellEnd"/>
      <w:r w:rsidRPr="00EB04E5">
        <w:rPr>
          <w:rFonts w:ascii="Times New Roman" w:hAnsi="Times New Roman"/>
          <w:sz w:val="24"/>
          <w:szCs w:val="24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 Технологии выращивания цветов без почвы: гидропоника, на </w:t>
      </w:r>
      <w:proofErr w:type="spellStart"/>
      <w:proofErr w:type="gramStart"/>
      <w:r w:rsidRPr="00EB04E5">
        <w:rPr>
          <w:rFonts w:ascii="Times New Roman" w:hAnsi="Times New Roman"/>
          <w:sz w:val="24"/>
          <w:szCs w:val="24"/>
        </w:rPr>
        <w:t>суб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стратах</w:t>
      </w:r>
      <w:proofErr w:type="gramEnd"/>
      <w:r w:rsidRPr="00EB04E5">
        <w:rPr>
          <w:rFonts w:ascii="Times New Roman" w:hAnsi="Times New Roman"/>
          <w:sz w:val="24"/>
          <w:szCs w:val="24"/>
        </w:rPr>
        <w:t>, аэропоника. Профессия садовник.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 Перевалка (пересадка) комнатных растений.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Уход за растениями в кабинете технологии, классной комнате, холлах школы.</w:t>
      </w:r>
    </w:p>
    <w:p w:rsidR="006D1B36" w:rsidRPr="00EB04E5" w:rsidRDefault="006D1B36" w:rsidP="006D1B36">
      <w:pPr>
        <w:pStyle w:val="80"/>
        <w:shd w:val="clear" w:color="auto" w:fill="auto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EB04E5">
        <w:rPr>
          <w:rStyle w:val="8"/>
          <w:rFonts w:ascii="Times New Roman" w:hAnsi="Times New Roman"/>
          <w:bCs/>
          <w:color w:val="000000"/>
          <w:sz w:val="24"/>
          <w:szCs w:val="24"/>
        </w:rPr>
        <w:t>Раздел «Кулинария» (14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bookmark43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>Тема 1. Блюда из рыбы и нерыбных продуктов мор</w:t>
      </w:r>
      <w:r w:rsidRPr="00EB04E5">
        <w:rPr>
          <w:rFonts w:ascii="Times New Roman" w:hAnsi="Times New Roman"/>
          <w:b/>
          <w:bCs/>
          <w:sz w:val="24"/>
          <w:szCs w:val="24"/>
        </w:rPr>
        <w:t>я</w:t>
      </w:r>
      <w:bookmarkEnd w:id="2"/>
      <w:r w:rsidRPr="00EB04E5">
        <w:rPr>
          <w:rFonts w:ascii="Times New Roman" w:hAnsi="Times New Roman"/>
          <w:b/>
          <w:bCs/>
          <w:sz w:val="24"/>
          <w:szCs w:val="24"/>
        </w:rPr>
        <w:t xml:space="preserve"> (4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Cs/>
          <w:sz w:val="24"/>
          <w:szCs w:val="24"/>
        </w:rPr>
        <w:t xml:space="preserve"> </w:t>
      </w:r>
      <w:r w:rsidRPr="00EB04E5">
        <w:rPr>
          <w:rFonts w:ascii="Times New Roman" w:hAnsi="Times New Roman"/>
          <w:sz w:val="24"/>
          <w:szCs w:val="24"/>
        </w:rPr>
        <w:t>Определение свежести рыбы. Приготовление блюда из рыбы.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Определение качества термической обработки рыбных блюд.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Приготовление блюд из морепродуктов.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3" w:name="bookmark44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2. Блюда из мяса </w:t>
      </w:r>
      <w:r w:rsidRPr="00EB04E5">
        <w:rPr>
          <w:rFonts w:ascii="Times New Roman" w:hAnsi="Times New Roman"/>
          <w:b/>
          <w:bCs/>
          <w:sz w:val="24"/>
          <w:szCs w:val="24"/>
        </w:rPr>
        <w:t>(4 ч)</w:t>
      </w:r>
    </w:p>
    <w:bookmarkEnd w:id="3"/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</w:t>
      </w: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 xml:space="preserve">тарные требования при обработке мяса. Оборудование и инвентарь, </w:t>
      </w:r>
      <w:proofErr w:type="gramStart"/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применяемые</w:t>
      </w:r>
      <w:proofErr w:type="gramEnd"/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 xml:space="preserve"> при механической и тепловой обработке мяса.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Style w:val="2"/>
          <w:rFonts w:ascii="Times New Roman" w:hAnsi="Times New Roman"/>
          <w:color w:val="000000"/>
          <w:sz w:val="24"/>
          <w:szCs w:val="24"/>
        </w:rPr>
      </w:pPr>
      <w:r w:rsidRPr="00EB04E5">
        <w:rPr>
          <w:rStyle w:val="2Consolas"/>
          <w:rFonts w:ascii="Times New Roman" w:hAnsi="Times New Roman"/>
          <w:iCs/>
          <w:color w:val="000000"/>
          <w:sz w:val="24"/>
          <w:szCs w:val="24"/>
        </w:rPr>
        <w:t>Лабораторно-практические и практические работы.</w:t>
      </w:r>
      <w:r w:rsidRPr="00EB04E5">
        <w:rPr>
          <w:rStyle w:val="2Consolas"/>
          <w:rFonts w:ascii="Times New Roman" w:hAnsi="Times New Roman"/>
          <w:i w:val="0"/>
          <w:iCs/>
          <w:color w:val="000000"/>
          <w:sz w:val="24"/>
          <w:szCs w:val="24"/>
        </w:rPr>
        <w:t xml:space="preserve"> 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Определение доброкачественности мяса и мясных продуктов.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Приготовление блюда из мяса.</w:t>
      </w:r>
    </w:p>
    <w:p w:rsidR="006D1B36" w:rsidRPr="00EB04E5" w:rsidRDefault="006D1B36" w:rsidP="006D1B36">
      <w:pPr>
        <w:pStyle w:val="31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bookmarkStart w:id="4" w:name="bookmark45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>Тема 3. Блюда из птицы</w:t>
      </w:r>
      <w:bookmarkEnd w:id="4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 xml:space="preserve">  (2 ч)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</w:t>
      </w: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 xml:space="preserve">Виды домашней и сельскохозяйственной птицы и их кулинарное употребление. Способы определения качества </w:t>
      </w: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lastRenderedPageBreak/>
        <w:t>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6D1B36" w:rsidRPr="00EB04E5" w:rsidRDefault="006D1B36" w:rsidP="006D1B36">
      <w:pPr>
        <w:pStyle w:val="50"/>
        <w:shd w:val="clear" w:color="auto" w:fill="auto"/>
        <w:spacing w:line="240" w:lineRule="auto"/>
        <w:ind w:firstLine="0"/>
        <w:jc w:val="both"/>
        <w:rPr>
          <w:rStyle w:val="5"/>
          <w:rFonts w:ascii="Times New Roman" w:hAnsi="Times New Roman"/>
          <w:iCs/>
          <w:color w:val="000000"/>
          <w:sz w:val="24"/>
          <w:szCs w:val="24"/>
        </w:rPr>
      </w:pPr>
      <w:r w:rsidRPr="00EB04E5">
        <w:rPr>
          <w:rStyle w:val="5"/>
          <w:rFonts w:ascii="Times New Roman" w:hAnsi="Times New Roman"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</w:p>
    <w:p w:rsidR="006D1B36" w:rsidRPr="00EB04E5" w:rsidRDefault="006D1B36" w:rsidP="006D1B36">
      <w:pPr>
        <w:pStyle w:val="50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EB04E5">
        <w:rPr>
          <w:rStyle w:val="5"/>
          <w:rFonts w:ascii="Times New Roman" w:hAnsi="Times New Roman"/>
          <w:iCs/>
          <w:color w:val="000000"/>
          <w:sz w:val="24"/>
          <w:szCs w:val="24"/>
        </w:rPr>
        <w:t>Приготовление</w:t>
      </w:r>
      <w:r w:rsidRPr="00EB04E5">
        <w:rPr>
          <w:rStyle w:val="5TimesNewRoman"/>
          <w:i w:val="0"/>
          <w:iCs/>
          <w:color w:val="000000"/>
          <w:sz w:val="24"/>
          <w:szCs w:val="24"/>
        </w:rPr>
        <w:t xml:space="preserve"> блюда из птицы.</w:t>
      </w:r>
    </w:p>
    <w:p w:rsidR="006D1B36" w:rsidRPr="00EB04E5" w:rsidRDefault="006D1B36" w:rsidP="006D1B36">
      <w:pPr>
        <w:pStyle w:val="31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bookmarkStart w:id="5" w:name="bookmark46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>Тема 4. Заправочные супы</w:t>
      </w:r>
      <w:bookmarkEnd w:id="5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 xml:space="preserve"> (2 ч)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</w:t>
      </w: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Значение супов в рационе питания. Технология приготовления бульонов, используемых при приготовлении заправочных супов.</w:t>
      </w:r>
    </w:p>
    <w:p w:rsidR="006D1B36" w:rsidRPr="00EB04E5" w:rsidRDefault="006D1B36" w:rsidP="006D1B3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6D1B36" w:rsidRPr="00EB04E5" w:rsidRDefault="006D1B36" w:rsidP="006D1B36">
      <w:pPr>
        <w:pStyle w:val="50"/>
        <w:shd w:val="clear" w:color="auto" w:fill="auto"/>
        <w:spacing w:line="240" w:lineRule="auto"/>
        <w:ind w:firstLine="0"/>
        <w:jc w:val="both"/>
        <w:rPr>
          <w:rStyle w:val="5"/>
          <w:rFonts w:ascii="Times New Roman" w:hAnsi="Times New Roman"/>
          <w:iCs/>
          <w:color w:val="000000"/>
          <w:sz w:val="24"/>
          <w:szCs w:val="24"/>
        </w:rPr>
      </w:pPr>
      <w:r w:rsidRPr="00EB04E5">
        <w:rPr>
          <w:rStyle w:val="5"/>
          <w:rFonts w:ascii="Times New Roman" w:hAnsi="Times New Roman"/>
          <w:iCs/>
          <w:color w:val="000000"/>
          <w:sz w:val="24"/>
          <w:szCs w:val="24"/>
        </w:rPr>
        <w:t>Лабораторно-практические и практические работы.</w:t>
      </w:r>
    </w:p>
    <w:p w:rsidR="006D1B36" w:rsidRPr="00EB04E5" w:rsidRDefault="006D1B36" w:rsidP="006D1B36">
      <w:pPr>
        <w:pStyle w:val="50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EB04E5">
        <w:rPr>
          <w:rStyle w:val="5"/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EB04E5">
        <w:rPr>
          <w:rStyle w:val="5TimesNewRoman"/>
          <w:i w:val="0"/>
          <w:iCs/>
          <w:color w:val="000000"/>
          <w:sz w:val="24"/>
          <w:szCs w:val="24"/>
        </w:rPr>
        <w:t>Приготовление заправочного супа.</w:t>
      </w:r>
    </w:p>
    <w:p w:rsidR="006D1B36" w:rsidRPr="00EB04E5" w:rsidRDefault="006D1B36" w:rsidP="006D1B36">
      <w:pPr>
        <w:pStyle w:val="31"/>
        <w:shd w:val="clear" w:color="auto" w:fill="auto"/>
        <w:spacing w:before="0" w:after="0" w:line="240" w:lineRule="auto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bookmarkStart w:id="6" w:name="bookmark47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>Тема 5. Приготовление обеда.</w:t>
      </w:r>
      <w:bookmarkEnd w:id="6"/>
      <w:r w:rsidRPr="00EB04E5">
        <w:rPr>
          <w:rStyle w:val="30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B04E5">
        <w:rPr>
          <w:rStyle w:val="10"/>
          <w:rFonts w:ascii="Times New Roman" w:hAnsi="Times New Roman"/>
          <w:b/>
          <w:color w:val="000000"/>
          <w:sz w:val="24"/>
          <w:szCs w:val="24"/>
        </w:rPr>
        <w:t>Сервировка стола к обеду 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</w:t>
      </w:r>
      <w:r w:rsidRPr="00EB04E5">
        <w:rPr>
          <w:rStyle w:val="2"/>
          <w:rFonts w:ascii="Times New Roman" w:hAnsi="Times New Roman"/>
          <w:color w:val="000000"/>
          <w:sz w:val="24"/>
          <w:szCs w:val="24"/>
        </w:rPr>
        <w:t>Меню обеда. Сервировка стола к обеду. Набор столового белья, приборов и посуды для обеда.</w:t>
      </w:r>
      <w:r w:rsidRPr="00EB04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Подача блюд. Правила поведения за столом и пользования столовыми приборами.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EB04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Лабораторно-практические и практические работы.</w:t>
      </w:r>
      <w:r w:rsidRPr="00EB04E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B04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Составление меню обеда. Приготовление обеда. Сервировка стола к обеду. Определение калорийности блюд.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sz w:val="24"/>
          <w:szCs w:val="24"/>
        </w:rPr>
        <w:t xml:space="preserve">Раздел «Создание изделий </w:t>
      </w:r>
      <w:r w:rsidRPr="00EB04E5">
        <w:rPr>
          <w:rFonts w:ascii="Times New Roman" w:hAnsi="Times New Roman"/>
          <w:b/>
          <w:bCs/>
          <w:sz w:val="24"/>
          <w:szCs w:val="24"/>
        </w:rPr>
        <w:t>из текстильных материалов»  (22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Свойства текстильных материалов 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B04E5">
        <w:rPr>
          <w:rFonts w:ascii="Times New Roman" w:hAnsi="Times New Roman"/>
          <w:i/>
          <w:sz w:val="24"/>
          <w:szCs w:val="24"/>
        </w:rPr>
        <w:t xml:space="preserve">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Изучение свойств текстильных материалов из химических волокон.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04E5">
        <w:rPr>
          <w:rFonts w:ascii="Times New Roman" w:hAnsi="Times New Roman"/>
          <w:b/>
          <w:sz w:val="24"/>
          <w:szCs w:val="24"/>
          <w:u w:val="single"/>
        </w:rPr>
        <w:t xml:space="preserve">Тема 2. Конструирование швейных изделий 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Понятие о плечевой одежде. Понятие об одежде с цельнокроеным и </w:t>
      </w:r>
      <w:proofErr w:type="spellStart"/>
      <w:r w:rsidRPr="00EB04E5">
        <w:rPr>
          <w:rFonts w:ascii="Times New Roman" w:hAnsi="Times New Roman"/>
          <w:sz w:val="24"/>
          <w:szCs w:val="24"/>
        </w:rPr>
        <w:t>втачным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Изготовление выкроек для образцов ручных и машинных работ.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7" w:name="bookmark59"/>
      <w:r w:rsidRPr="00EB04E5">
        <w:rPr>
          <w:rFonts w:ascii="Times New Roman" w:hAnsi="Times New Roman"/>
          <w:b/>
          <w:sz w:val="24"/>
          <w:szCs w:val="24"/>
          <w:u w:val="single"/>
        </w:rPr>
        <w:t>Тема 3. Моделирование швейных изделий</w:t>
      </w:r>
      <w:bookmarkEnd w:id="7"/>
      <w:r w:rsidRPr="00EB04E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EB04E5">
        <w:rPr>
          <w:rFonts w:ascii="Times New Roman" w:hAnsi="Times New Roman"/>
          <w:sz w:val="24"/>
          <w:szCs w:val="24"/>
        </w:rPr>
        <w:lastRenderedPageBreak/>
        <w:t>подкройной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обтачки горловины спинки, </w:t>
      </w:r>
      <w:proofErr w:type="spellStart"/>
      <w:r w:rsidRPr="00EB04E5">
        <w:rPr>
          <w:rFonts w:ascii="Times New Roman" w:hAnsi="Times New Roman"/>
          <w:sz w:val="24"/>
          <w:szCs w:val="24"/>
        </w:rPr>
        <w:t>подкройной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обтачки горловины переда, </w:t>
      </w:r>
      <w:proofErr w:type="spellStart"/>
      <w:r w:rsidRPr="00EB04E5">
        <w:rPr>
          <w:rFonts w:ascii="Times New Roman" w:hAnsi="Times New Roman"/>
          <w:sz w:val="24"/>
          <w:szCs w:val="24"/>
        </w:rPr>
        <w:t>подборта</w:t>
      </w:r>
      <w:proofErr w:type="spellEnd"/>
      <w:r w:rsidRPr="00EB04E5">
        <w:rPr>
          <w:rFonts w:ascii="Times New Roman" w:hAnsi="Times New Roman"/>
          <w:sz w:val="24"/>
          <w:szCs w:val="24"/>
        </w:rPr>
        <w:t>. Подготовка выкройки к раскрою. Профессия художник по костюму.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Моделирование выкройки проектного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Подготовка выкройки проектного изделия к раскрою.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4. Швейная машина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Устройство машинной иглы. Неполадки в работе швейной машины, связанные с неправильной 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EB04E5">
        <w:rPr>
          <w:rFonts w:ascii="Times New Roman" w:hAnsi="Times New Roman"/>
          <w:sz w:val="24"/>
          <w:szCs w:val="24"/>
        </w:rPr>
        <w:t>петляние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сверху и снизу, слабая и стянутая строчка. Приспособления к швейным машинам. Назначение и правила использования регулятора натяжения верхней нитки. Обмётывание петель и пришивание пуговицы с помощью швейной машины. Подготовка выкройки к раскрою.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Устранение дефектов машинной строчки.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Применение приспособлений к швейной машине.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Выполнение прорезных петель.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Пришивание пуговицы.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5. Технология изготовления швейных изделий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(12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Технология изготовления плечевого швейного изделия с цельнокроеным рукавом. Последовательность подготовки ткани к раскрою. Правила раскладки вы 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Способы переноса линий выкройки на детали кроя с помощью прямых копировальных стежков.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4E5">
        <w:rPr>
          <w:rFonts w:ascii="Times New Roman" w:hAnsi="Times New Roman"/>
          <w:sz w:val="24"/>
          <w:szCs w:val="24"/>
        </w:rPr>
        <w:t>Основные операции при ручных работах: временное соединение мелкой детали с крупной - примётывание; временное ниточное закрепление стачанных и вывернутых краёв - вымётывание.</w:t>
      </w:r>
      <w:proofErr w:type="gramEnd"/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Основные машинные операции: присоединение мелкой детали </w:t>
      </w:r>
      <w:proofErr w:type="gramStart"/>
      <w:r w:rsidRPr="00EB04E5">
        <w:rPr>
          <w:rFonts w:ascii="Times New Roman" w:hAnsi="Times New Roman"/>
          <w:sz w:val="24"/>
          <w:szCs w:val="24"/>
        </w:rPr>
        <w:t>к</w:t>
      </w:r>
      <w:proofErr w:type="gramEnd"/>
      <w:r w:rsidRPr="00EB04E5">
        <w:rPr>
          <w:rFonts w:ascii="Times New Roman" w:hAnsi="Times New Roman"/>
          <w:sz w:val="24"/>
          <w:szCs w:val="24"/>
        </w:rPr>
        <w:t xml:space="preserve"> крупной -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Классификация машинных швов: </w:t>
      </w:r>
      <w:proofErr w:type="gramStart"/>
      <w:r w:rsidRPr="00EB04E5">
        <w:rPr>
          <w:rFonts w:ascii="Times New Roman" w:hAnsi="Times New Roman"/>
          <w:sz w:val="24"/>
          <w:szCs w:val="24"/>
        </w:rPr>
        <w:t>соединительные</w:t>
      </w:r>
      <w:proofErr w:type="gramEnd"/>
      <w:r w:rsidRPr="00EB04E5">
        <w:rPr>
          <w:rFonts w:ascii="Times New Roman" w:hAnsi="Times New Roman"/>
          <w:sz w:val="24"/>
          <w:szCs w:val="24"/>
        </w:rPr>
        <w:t xml:space="preserve"> (обтачной с расположением шва на сгибе и в кант). Обработка мелких деталей швейного изделия обтачным швом — мягкого пояса, бретелей.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Последовательность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</w:r>
      <w:proofErr w:type="spellStart"/>
      <w:r w:rsidRPr="00EB04E5">
        <w:rPr>
          <w:rFonts w:ascii="Times New Roman" w:hAnsi="Times New Roman"/>
          <w:sz w:val="24"/>
          <w:szCs w:val="24"/>
        </w:rPr>
        <w:t>подкройной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EB04E5">
        <w:rPr>
          <w:rFonts w:ascii="Times New Roman" w:hAnsi="Times New Roman"/>
          <w:sz w:val="24"/>
          <w:szCs w:val="24"/>
        </w:rPr>
        <w:t>подбортом</w:t>
      </w:r>
      <w:proofErr w:type="spellEnd"/>
      <w:r w:rsidRPr="00EB04E5">
        <w:rPr>
          <w:rFonts w:ascii="Times New Roman" w:hAnsi="Times New Roman"/>
          <w:sz w:val="24"/>
          <w:szCs w:val="24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 - конструктор.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lastRenderedPageBreak/>
        <w:t xml:space="preserve">Лабораторно-практические и практические работы.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Раскрой швейного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Дублирование деталей клеевой прокладкой.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Изготовление образцов ручных и машинных работ.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Обработка мелких деталей проектного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Подготовка изделия к примерке. Проведение примерки проектного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Окончательная обработка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>Раздел «Художественные ремёсла»  (8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8" w:name="bookmark67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>Тема 1. Вязание крючком</w:t>
      </w:r>
      <w:bookmarkEnd w:id="8"/>
      <w:r w:rsidRPr="00EB04E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</w:t>
      </w:r>
      <w:r w:rsidRPr="00EB04E5">
        <w:rPr>
          <w:rFonts w:ascii="Times New Roman" w:hAnsi="Times New Roman"/>
          <w:iCs/>
          <w:sz w:val="24"/>
          <w:szCs w:val="24"/>
        </w:rPr>
        <w:t xml:space="preserve">.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 xml:space="preserve">Вывязывание полотна из столбиков с </w:t>
      </w:r>
      <w:proofErr w:type="spellStart"/>
      <w:r w:rsidRPr="00EB04E5">
        <w:rPr>
          <w:rFonts w:ascii="Times New Roman" w:hAnsi="Times New Roman"/>
          <w:sz w:val="24"/>
          <w:szCs w:val="24"/>
        </w:rPr>
        <w:t>накидом</w:t>
      </w:r>
      <w:proofErr w:type="spellEnd"/>
      <w:r w:rsidRPr="00EB04E5">
        <w:rPr>
          <w:rFonts w:ascii="Times New Roman" w:hAnsi="Times New Roman"/>
          <w:sz w:val="24"/>
          <w:szCs w:val="24"/>
        </w:rPr>
        <w:t xml:space="preserve"> несколькими способами.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Выполнение плотного вязания по кругу.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9" w:name="bookmark69"/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>Тема 2. Вязание спицами</w:t>
      </w:r>
      <w:bookmarkEnd w:id="9"/>
      <w:r w:rsidRPr="00EB04E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Лабораторно-практические и практические работы.</w:t>
      </w:r>
      <w:r w:rsidRPr="00EB04E5">
        <w:rPr>
          <w:rFonts w:ascii="Times New Roman" w:hAnsi="Times New Roman"/>
          <w:i/>
          <w:sz w:val="24"/>
          <w:szCs w:val="24"/>
        </w:rPr>
        <w:t xml:space="preserve">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Выполнение образцов вязок лицевыми и изнаночными петлями.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Разработка схемы жаккардового узора на ПК.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>Раздел «Технологии творческой и опытнической деятельности»   (21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B04E5">
        <w:rPr>
          <w:rFonts w:ascii="Times New Roman" w:hAnsi="Times New Roman"/>
          <w:b/>
          <w:bCs/>
          <w:sz w:val="24"/>
          <w:szCs w:val="24"/>
          <w:u w:val="single"/>
        </w:rPr>
        <w:t xml:space="preserve">Тема 1. Исследовательская и созидательная деятельность  </w:t>
      </w:r>
      <w:r w:rsidRPr="00EB04E5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(21 ч)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Теоретические сведения.</w:t>
      </w:r>
      <w:r w:rsidRPr="00EB04E5">
        <w:rPr>
          <w:rFonts w:ascii="Times New Roman" w:hAnsi="Times New Roman"/>
          <w:sz w:val="24"/>
          <w:szCs w:val="24"/>
        </w:rPr>
        <w:t xml:space="preserve"> Цель и задачи проектной деятельности </w:t>
      </w:r>
      <w:proofErr w:type="gramStart"/>
      <w:r w:rsidRPr="00EB04E5">
        <w:rPr>
          <w:rFonts w:ascii="Times New Roman" w:hAnsi="Times New Roman"/>
          <w:sz w:val="24"/>
          <w:szCs w:val="24"/>
        </w:rPr>
        <w:t>в б</w:t>
      </w:r>
      <w:proofErr w:type="gramEnd"/>
      <w:r w:rsidRPr="00EB04E5">
        <w:rPr>
          <w:rFonts w:ascii="Times New Roman" w:hAnsi="Times New Roman"/>
          <w:sz w:val="24"/>
          <w:szCs w:val="24"/>
        </w:rPr>
        <w:t xml:space="preserve"> классе. Составные части годового творческого проекта шестиклассников.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/>
          <w:iCs/>
          <w:sz w:val="24"/>
          <w:szCs w:val="24"/>
        </w:rPr>
        <w:t>Практические работы.</w:t>
      </w:r>
      <w:r w:rsidRPr="00EB04E5">
        <w:rPr>
          <w:rFonts w:ascii="Times New Roman" w:hAnsi="Times New Roman"/>
          <w:sz w:val="24"/>
          <w:szCs w:val="24"/>
        </w:rPr>
        <w:t xml:space="preserve"> 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lastRenderedPageBreak/>
        <w:t>Творческий проект по разделу «Технологии домашнего хозяйства»».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Творческий проект по разделу «Кулинария».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Творческий проект по разделу «Художественные ремёсла».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Составление портфолио и разработка электронной презентации.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sz w:val="24"/>
          <w:szCs w:val="24"/>
        </w:rPr>
        <w:t>Презентация и защита творческого проекта.</w:t>
      </w:r>
    </w:p>
    <w:p w:rsidR="006D1B36" w:rsidRPr="00EB04E5" w:rsidRDefault="006D1B36" w:rsidP="006D1B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iCs/>
          <w:sz w:val="24"/>
          <w:szCs w:val="24"/>
        </w:rPr>
        <w:t>Варианты творческих проектов:</w:t>
      </w:r>
      <w:r w:rsidRPr="00EB04E5">
        <w:rPr>
          <w:rFonts w:ascii="Times New Roman" w:hAnsi="Times New Roman"/>
          <w:sz w:val="24"/>
          <w:szCs w:val="24"/>
        </w:rPr>
        <w:t xml:space="preserve"> «Растение в интерьере жилого дома», «Планирование комнаты подростка», «Приготовление воскресного семейного обеда», «Наряд для семейного обеда», «Вяжем аксессуары крючком или спицами», «Любимая вязаная игрушка» и др.</w:t>
      </w:r>
    </w:p>
    <w:p w:rsidR="006D1B36" w:rsidRPr="00EB04E5" w:rsidRDefault="006D1B36" w:rsidP="006D1B36">
      <w:pPr>
        <w:pStyle w:val="-11"/>
        <w:ind w:left="567"/>
        <w:jc w:val="both"/>
        <w:rPr>
          <w:b/>
          <w:lang w:eastAsia="en-US"/>
        </w:rPr>
      </w:pPr>
      <w:r w:rsidRPr="00EB04E5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EB04E5">
        <w:rPr>
          <w:b/>
          <w:lang w:eastAsia="en-US"/>
        </w:rPr>
        <w:t>обучающихся</w:t>
      </w:r>
      <w:proofErr w:type="gramEnd"/>
    </w:p>
    <w:p w:rsidR="006D1B36" w:rsidRPr="00EB04E5" w:rsidRDefault="006D1B36" w:rsidP="006D1B36">
      <w:pPr>
        <w:pStyle w:val="-11"/>
        <w:ind w:left="567"/>
        <w:jc w:val="both"/>
        <w:rPr>
          <w:rFonts w:eastAsia="MS Mincho"/>
          <w:b/>
        </w:rPr>
      </w:pPr>
      <w:r w:rsidRPr="00EB04E5">
        <w:rPr>
          <w:b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6D1B36" w:rsidRPr="00EB04E5" w:rsidRDefault="006D1B36" w:rsidP="006D1B36">
      <w:pPr>
        <w:pStyle w:val="-11"/>
        <w:ind w:left="567"/>
        <w:jc w:val="both"/>
        <w:rPr>
          <w:b/>
          <w:i/>
        </w:rPr>
      </w:pPr>
      <w:r w:rsidRPr="00EB04E5">
        <w:rPr>
          <w:b/>
        </w:rPr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</w:t>
      </w:r>
      <w:r w:rsidRPr="00EB04E5">
        <w:rPr>
          <w:b/>
          <w:i/>
        </w:rPr>
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й организации).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действия,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регулирования,  настройки) рабочих инструментов, технологического оборудования (практический этап проектной деятельности)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proofErr w:type="gramStart"/>
      <w:r w:rsidRPr="00EB04E5">
        <w:rPr>
          <w:b/>
        </w:rPr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EB04E5">
        <w:rPr>
          <w:b/>
        </w:rPr>
        <w:t xml:space="preserve"> Реализация запланированной деятельности по продвижению продукта.</w:t>
      </w:r>
    </w:p>
    <w:p w:rsidR="006D1B36" w:rsidRPr="00EB04E5" w:rsidRDefault="006D1B36" w:rsidP="006D1B36">
      <w:pPr>
        <w:pStyle w:val="-11"/>
        <w:ind w:left="567"/>
        <w:jc w:val="both"/>
        <w:rPr>
          <w:b/>
        </w:rPr>
      </w:pPr>
      <w:r w:rsidRPr="00EB04E5">
        <w:rPr>
          <w:b/>
        </w:rPr>
        <w:lastRenderedPageBreak/>
        <w:t xml:space="preserve">Разработка проектного замысла в рамках избранного </w:t>
      </w:r>
      <w:proofErr w:type="gramStart"/>
      <w:r w:rsidRPr="00EB04E5">
        <w:rPr>
          <w:b/>
        </w:rPr>
        <w:t>обучающимся</w:t>
      </w:r>
      <w:proofErr w:type="gramEnd"/>
      <w:r w:rsidRPr="00EB04E5">
        <w:rPr>
          <w:b/>
        </w:rPr>
        <w:t xml:space="preserve"> вида проекта.</w:t>
      </w:r>
    </w:p>
    <w:p w:rsidR="006D1B36" w:rsidRPr="00EB04E5" w:rsidRDefault="006D1B36" w:rsidP="006D1B36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6D1B36" w:rsidRPr="00EB04E5" w:rsidRDefault="006D1B36" w:rsidP="006D1B36">
      <w:pPr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</w:rPr>
      </w:pPr>
      <w:r w:rsidRPr="00EB04E5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Pr="00EB04E5">
        <w:rPr>
          <w:rFonts w:ascii="Times New Roman" w:hAnsi="Times New Roman"/>
          <w:sz w:val="24"/>
          <w:szCs w:val="24"/>
        </w:rPr>
        <w:t xml:space="preserve"> </w:t>
      </w:r>
      <w:r w:rsidRPr="00EB04E5">
        <w:rPr>
          <w:rFonts w:ascii="Times New Roman" w:hAnsi="Times New Roman"/>
          <w:b/>
          <w:sz w:val="24"/>
          <w:szCs w:val="24"/>
        </w:rPr>
        <w:t>технологии</w:t>
      </w:r>
    </w:p>
    <w:tbl>
      <w:tblPr>
        <w:tblW w:w="0" w:type="auto"/>
        <w:tblInd w:w="2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"/>
        <w:gridCol w:w="7319"/>
        <w:gridCol w:w="2061"/>
      </w:tblGrid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Оформление интерьера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Кулинария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D1B36" w:rsidRPr="00EB04E5" w:rsidTr="00844C9D">
        <w:trPr>
          <w:trHeight w:val="258"/>
        </w:trPr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Художественные ремесла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Cs/>
                <w:sz w:val="24"/>
                <w:szCs w:val="24"/>
              </w:rPr>
              <w:t>Технологии творческой и опытнической деятельности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6D1B36" w:rsidRPr="00EB04E5" w:rsidTr="00844C9D">
        <w:tc>
          <w:tcPr>
            <w:tcW w:w="757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061" w:type="dxa"/>
          </w:tcPr>
          <w:p w:rsidR="006D1B36" w:rsidRPr="00EB04E5" w:rsidRDefault="006D1B36" w:rsidP="00844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6D1B36" w:rsidRPr="00EB04E5" w:rsidRDefault="006D1B36" w:rsidP="006D1B36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D1B36" w:rsidRPr="00EB04E5" w:rsidRDefault="006D1B36" w:rsidP="006D1B36">
      <w:pPr>
        <w:widowControl w:val="0"/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B04E5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</w:t>
      </w:r>
      <w:r w:rsidRPr="00EB04E5">
        <w:rPr>
          <w:rFonts w:ascii="Times New Roman" w:hAnsi="Times New Roman"/>
          <w:b/>
          <w:bCs/>
          <w:sz w:val="24"/>
          <w:szCs w:val="24"/>
        </w:rPr>
        <w:t xml:space="preserve">           Планируемые результаты </w:t>
      </w:r>
    </w:p>
    <w:tbl>
      <w:tblPr>
        <w:tblpPr w:leftFromText="180" w:rightFromText="180" w:vertAnchor="page" w:horzAnchor="margin" w:tblpXSpec="center" w:tblpY="10831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528"/>
        <w:gridCol w:w="4253"/>
      </w:tblGrid>
      <w:tr w:rsidR="006D1B36" w:rsidRPr="00EB04E5" w:rsidTr="00844C9D">
        <w:trPr>
          <w:trHeight w:val="70"/>
        </w:trPr>
        <w:tc>
          <w:tcPr>
            <w:tcW w:w="4361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528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 xml:space="preserve">Мета предметные результаты </w:t>
            </w:r>
          </w:p>
        </w:tc>
        <w:tc>
          <w:tcPr>
            <w:tcW w:w="4253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6D1B36" w:rsidRPr="00EB04E5" w:rsidTr="00844C9D">
        <w:tc>
          <w:tcPr>
            <w:tcW w:w="4361" w:type="dxa"/>
          </w:tcPr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осознание роли техники и технологий для прогрессивного развития общества; формирование целостного представления о </w:t>
            </w:r>
            <w:proofErr w:type="spellStart"/>
            <w:r w:rsidRPr="00EB04E5">
              <w:rPr>
                <w:rFonts w:ascii="Times New Roman" w:hAnsi="Times New Roman"/>
                <w:sz w:val="24"/>
                <w:szCs w:val="24"/>
              </w:rPr>
              <w:t>техносфере</w:t>
            </w:r>
            <w:proofErr w:type="spellEnd"/>
            <w:r w:rsidRPr="00EB04E5">
              <w:rPr>
                <w:rFonts w:ascii="Times New Roman" w:hAnsi="Times New Roman"/>
                <w:sz w:val="24"/>
                <w:szCs w:val="24"/>
              </w:rPr>
      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</w:t>
            </w:r>
          </w:p>
        </w:tc>
        <w:tc>
          <w:tcPr>
            <w:tcW w:w="5528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Самостоятельное определение цели своего обучения, постановка и формулировка для себя новых задач в учёбе и познавательной деятельности;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Алгоритмизированное планирование процесса познавательно-трудовой деятельности;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Определение адекватных имеющимся организационными материально-техническим условиям способов решения учебной или трудовой задачи на основе заданных алгоритмов.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потребительную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стоимость; самостоятельная организация и выполнение различных творческих работ по созданию изделий и продуктов;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Осознанное использование речевых сре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(ИКТ);</w:t>
            </w:r>
          </w:p>
        </w:tc>
        <w:tc>
          <w:tcPr>
            <w:tcW w:w="4253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      </w:r>
          </w:p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Самооценка умственных и физических способностей при трудовой деятельности в различных сферах с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позиций будущей социализации страт и фиксации</w:t>
            </w:r>
          </w:p>
        </w:tc>
      </w:tr>
      <w:tr w:rsidR="006D1B36" w:rsidRPr="00EB04E5" w:rsidTr="00844C9D">
        <w:tc>
          <w:tcPr>
            <w:tcW w:w="4361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в имеющихся и возможных средствах и технологиях создания объектов труда;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уяснение социальных и экологических последствий развития технологий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промышленного и сельскохозяйственного производства, энергетики и транспорта; распознавание видов, назначения материалов,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      </w:r>
          </w:p>
        </w:tc>
        <w:tc>
          <w:tcPr>
            <w:tcW w:w="5528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Имеющих потребительную стоимость; самостоятельная организация и выполнение различных творческих работ по созданию изделий и продуктов;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Осознанное использование речевых сре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дств в с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 xml:space="preserve">оответствии с задачей коммуникации для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(ИКТ)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>облюдениенормиправилкультурытрудавсоответствиистехнологическойкультуройпроизводства;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оцениваниесвоейпознавательно-трудовойдеятельностисточкизрениянравственных, правовых норм, эстетическихценностейпопринятымвобществеиколлективетребованиямипринципам;</w:t>
            </w:r>
          </w:p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4253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соблюдениенормиправилкультурытрудавсоответствиистехнологическойкультуройпроизводства;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оцениваниесвоейпознавательно-трудовойдеятельностисточкизрениянравственных, правовых норм, эстетических ценностей   по принятым в обществе  и коллективе требованиям и  принципам;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формирование и  развитие экологического мышления, умение применять его в познавательной,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коммуникативной, социальнойпрактикеипрофессиональнойориентации</w:t>
            </w:r>
            <w:proofErr w:type="gramStart"/>
            <w:r w:rsidRPr="00EB04E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B04E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>мениеобщатьсяприколлективномвыполненииработилипроектовсучётомобщностиинтересовивозможностейчленовтрудовогоколлектива;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проявлениетехнико-технологическогоиэкономическогомышленияприорганизациисвоейдеятельности</w:t>
            </w:r>
            <w:proofErr w:type="gramStart"/>
            <w:r w:rsidRPr="00EB04E5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EB04E5">
              <w:rPr>
                <w:rFonts w:ascii="Times New Roman" w:hAnsi="Times New Roman"/>
                <w:sz w:val="24"/>
                <w:szCs w:val="24"/>
              </w:rPr>
              <w:t>амооценкаготовностикпредпринимательскойдеятельностивсферетехнологий, к рациональному ведению домашнего хозяйства;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>развитиеэстетическогосознаниячерезосвоениехудожественногонаследиянародовРоссииимира, творческой деятельности эстетического характера; формирование индивидуально-личностных позиций учащихся</w:t>
            </w:r>
          </w:p>
        </w:tc>
      </w:tr>
      <w:tr w:rsidR="006D1B36" w:rsidRPr="00EB04E5" w:rsidTr="00844C9D">
        <w:tc>
          <w:tcPr>
            <w:tcW w:w="4361" w:type="dxa"/>
          </w:tcPr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распознавание видов, назначения материалов,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      </w:r>
          </w:p>
          <w:p w:rsidR="006D1B36" w:rsidRPr="00EB04E5" w:rsidRDefault="006D1B36" w:rsidP="00844C9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04E5">
              <w:rPr>
                <w:rFonts w:ascii="Times New Roman" w:hAnsi="Times New Roman"/>
                <w:sz w:val="24"/>
                <w:szCs w:val="24"/>
              </w:rPr>
              <w:t xml:space="preserve">развитие умений применять технологии </w:t>
            </w:r>
            <w:r w:rsidRPr="00EB04E5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      </w:r>
          </w:p>
          <w:p w:rsidR="006D1B36" w:rsidRPr="00EB04E5" w:rsidRDefault="006D1B36" w:rsidP="00844C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D1B36" w:rsidRPr="00EB04E5" w:rsidRDefault="006D1B36" w:rsidP="00844C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1B36" w:rsidRPr="00EB04E5" w:rsidRDefault="006D1B36" w:rsidP="006D1B36">
      <w:pPr>
        <w:widowControl w:val="0"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1B36" w:rsidRPr="00EB04E5" w:rsidRDefault="006D1B36" w:rsidP="006D1B36">
      <w:pPr>
        <w:widowControl w:val="0"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7927" w:rsidRDefault="00A17927">
      <w:bookmarkStart w:id="10" w:name="_GoBack"/>
      <w:bookmarkEnd w:id="10"/>
    </w:p>
    <w:sectPr w:rsidR="00A17927" w:rsidSect="006D1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90"/>
    <w:rsid w:val="006D1B36"/>
    <w:rsid w:val="00960190"/>
    <w:rsid w:val="00A1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6D1B3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6D1B36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1B36"/>
    <w:pPr>
      <w:widowControl w:val="0"/>
      <w:shd w:val="clear" w:color="auto" w:fill="FFFFFF"/>
      <w:spacing w:before="240" w:after="0" w:line="240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5">
    <w:name w:val="Основной текст (5)_"/>
    <w:link w:val="50"/>
    <w:locked/>
    <w:rsid w:val="006D1B36"/>
    <w:rPr>
      <w:rFonts w:ascii="Consolas" w:hAnsi="Consolas"/>
      <w:i/>
      <w:sz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rsid w:val="006D1B36"/>
    <w:rPr>
      <w:rFonts w:ascii="Times New Roman" w:hAnsi="Times New Roman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1B36"/>
    <w:pPr>
      <w:widowControl w:val="0"/>
      <w:shd w:val="clear" w:color="auto" w:fill="FFFFFF"/>
      <w:spacing w:after="0" w:line="240" w:lineRule="exact"/>
      <w:ind w:firstLine="460"/>
    </w:pPr>
    <w:rPr>
      <w:rFonts w:ascii="Consolas" w:eastAsiaTheme="minorHAnsi" w:hAnsi="Consolas" w:cstheme="minorBidi"/>
      <w:i/>
      <w:sz w:val="19"/>
      <w:shd w:val="clear" w:color="auto" w:fill="FFFFFF"/>
    </w:rPr>
  </w:style>
  <w:style w:type="character" w:customStyle="1" w:styleId="2Consolas">
    <w:name w:val="Основной текст (2) + Consolas"/>
    <w:aliases w:val="9,5 pt,Курсив8"/>
    <w:rsid w:val="006D1B36"/>
    <w:rPr>
      <w:rFonts w:ascii="Consolas" w:hAnsi="Consolas"/>
      <w:i/>
      <w:sz w:val="19"/>
      <w:shd w:val="clear" w:color="auto" w:fill="FFFFFF"/>
    </w:rPr>
  </w:style>
  <w:style w:type="character" w:customStyle="1" w:styleId="3">
    <w:name w:val="Заголовок №3_"/>
    <w:link w:val="31"/>
    <w:locked/>
    <w:rsid w:val="006D1B36"/>
    <w:rPr>
      <w:rFonts w:ascii="Garamond" w:hAnsi="Garamond"/>
      <w:b/>
      <w:sz w:val="26"/>
      <w:shd w:val="clear" w:color="auto" w:fill="FFFFFF"/>
    </w:rPr>
  </w:style>
  <w:style w:type="character" w:customStyle="1" w:styleId="30">
    <w:name w:val="Заголовок №3"/>
    <w:rsid w:val="006D1B36"/>
    <w:rPr>
      <w:rFonts w:ascii="Garamond" w:hAnsi="Garamond"/>
      <w:b/>
      <w:sz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rsid w:val="006D1B36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theme="minorBidi"/>
      <w:b/>
      <w:sz w:val="26"/>
      <w:shd w:val="clear" w:color="auto" w:fill="FFFFFF"/>
    </w:rPr>
  </w:style>
  <w:style w:type="character" w:customStyle="1" w:styleId="8">
    <w:name w:val="Основной текст (8)_"/>
    <w:link w:val="80"/>
    <w:locked/>
    <w:rsid w:val="006D1B36"/>
    <w:rPr>
      <w:rFonts w:ascii="Segoe UI" w:hAnsi="Segoe UI"/>
      <w:b/>
      <w:sz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D1B36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theme="minorBidi"/>
      <w:b/>
      <w:sz w:val="26"/>
      <w:shd w:val="clear" w:color="auto" w:fill="FFFFFF"/>
    </w:rPr>
  </w:style>
  <w:style w:type="character" w:customStyle="1" w:styleId="10">
    <w:name w:val="Основной текст (10)"/>
    <w:rsid w:val="006D1B36"/>
    <w:rPr>
      <w:rFonts w:ascii="Garamond" w:hAnsi="Garamond"/>
      <w:b/>
      <w:sz w:val="26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6D1B3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6D1B36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1B36"/>
    <w:pPr>
      <w:widowControl w:val="0"/>
      <w:shd w:val="clear" w:color="auto" w:fill="FFFFFF"/>
      <w:spacing w:before="240" w:after="0" w:line="240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5">
    <w:name w:val="Основной текст (5)_"/>
    <w:link w:val="50"/>
    <w:locked/>
    <w:rsid w:val="006D1B36"/>
    <w:rPr>
      <w:rFonts w:ascii="Consolas" w:hAnsi="Consolas"/>
      <w:i/>
      <w:sz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rsid w:val="006D1B36"/>
    <w:rPr>
      <w:rFonts w:ascii="Times New Roman" w:hAnsi="Times New Roman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D1B36"/>
    <w:pPr>
      <w:widowControl w:val="0"/>
      <w:shd w:val="clear" w:color="auto" w:fill="FFFFFF"/>
      <w:spacing w:after="0" w:line="240" w:lineRule="exact"/>
      <w:ind w:firstLine="460"/>
    </w:pPr>
    <w:rPr>
      <w:rFonts w:ascii="Consolas" w:eastAsiaTheme="minorHAnsi" w:hAnsi="Consolas" w:cstheme="minorBidi"/>
      <w:i/>
      <w:sz w:val="19"/>
      <w:shd w:val="clear" w:color="auto" w:fill="FFFFFF"/>
    </w:rPr>
  </w:style>
  <w:style w:type="character" w:customStyle="1" w:styleId="2Consolas">
    <w:name w:val="Основной текст (2) + Consolas"/>
    <w:aliases w:val="9,5 pt,Курсив8"/>
    <w:rsid w:val="006D1B36"/>
    <w:rPr>
      <w:rFonts w:ascii="Consolas" w:hAnsi="Consolas"/>
      <w:i/>
      <w:sz w:val="19"/>
      <w:shd w:val="clear" w:color="auto" w:fill="FFFFFF"/>
    </w:rPr>
  </w:style>
  <w:style w:type="character" w:customStyle="1" w:styleId="3">
    <w:name w:val="Заголовок №3_"/>
    <w:link w:val="31"/>
    <w:locked/>
    <w:rsid w:val="006D1B36"/>
    <w:rPr>
      <w:rFonts w:ascii="Garamond" w:hAnsi="Garamond"/>
      <w:b/>
      <w:sz w:val="26"/>
      <w:shd w:val="clear" w:color="auto" w:fill="FFFFFF"/>
    </w:rPr>
  </w:style>
  <w:style w:type="character" w:customStyle="1" w:styleId="30">
    <w:name w:val="Заголовок №3"/>
    <w:rsid w:val="006D1B36"/>
    <w:rPr>
      <w:rFonts w:ascii="Garamond" w:hAnsi="Garamond"/>
      <w:b/>
      <w:sz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rsid w:val="006D1B36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theme="minorBidi"/>
      <w:b/>
      <w:sz w:val="26"/>
      <w:shd w:val="clear" w:color="auto" w:fill="FFFFFF"/>
    </w:rPr>
  </w:style>
  <w:style w:type="character" w:customStyle="1" w:styleId="8">
    <w:name w:val="Основной текст (8)_"/>
    <w:link w:val="80"/>
    <w:locked/>
    <w:rsid w:val="006D1B36"/>
    <w:rPr>
      <w:rFonts w:ascii="Segoe UI" w:hAnsi="Segoe UI"/>
      <w:b/>
      <w:sz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D1B36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theme="minorBidi"/>
      <w:b/>
      <w:sz w:val="26"/>
      <w:shd w:val="clear" w:color="auto" w:fill="FFFFFF"/>
    </w:rPr>
  </w:style>
  <w:style w:type="character" w:customStyle="1" w:styleId="10">
    <w:name w:val="Основной текст (10)"/>
    <w:rsid w:val="006D1B36"/>
    <w:rPr>
      <w:rFonts w:ascii="Garamond" w:hAnsi="Garamond"/>
      <w:b/>
      <w:sz w:val="26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3318</Words>
  <Characters>18918</Characters>
  <Application>Microsoft Office Word</Application>
  <DocSecurity>0</DocSecurity>
  <Lines>157</Lines>
  <Paragraphs>44</Paragraphs>
  <ScaleCrop>false</ScaleCrop>
  <Company/>
  <LinksUpToDate>false</LinksUpToDate>
  <CharactersWithSpaces>22192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2020-12-06T07:07:00Z</dcterms:created>
  <dcterms:modified xsi:type="dcterms:W3CDTF">2020-12-06T07:07:00Z</dcterms:modified>
</cp:coreProperties>
</file>